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586"/>
        <w:tblW w:w="10207" w:type="dxa"/>
        <w:tblLook w:val="04A0"/>
      </w:tblPr>
      <w:tblGrid>
        <w:gridCol w:w="1951"/>
        <w:gridCol w:w="134"/>
        <w:gridCol w:w="8"/>
        <w:gridCol w:w="1984"/>
        <w:gridCol w:w="2763"/>
        <w:gridCol w:w="241"/>
        <w:gridCol w:w="3126"/>
      </w:tblGrid>
      <w:tr w:rsidR="006B73B7" w:rsidTr="006B73B7">
        <w:trPr>
          <w:cnfStyle w:val="100000000000"/>
        </w:trPr>
        <w:tc>
          <w:tcPr>
            <w:cnfStyle w:val="001000000000"/>
            <w:tcW w:w="2085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6B73B7" w:rsidRPr="00234944" w:rsidRDefault="006B73B7" w:rsidP="006B73B7">
            <w:pPr>
              <w:rPr>
                <w:rFonts w:cs="B Titr"/>
                <w:rtl/>
              </w:rPr>
            </w:pPr>
            <w:r w:rsidRPr="00234944">
              <w:rPr>
                <w:rFonts w:cs="B Nazanin" w:hint="cs"/>
                <w:rtl/>
              </w:rPr>
              <w:t>کد فرم:005</w:t>
            </w:r>
            <w:r>
              <w:rPr>
                <w:rFonts w:cs="B Nazanin" w:hint="cs"/>
                <w:rtl/>
              </w:rPr>
              <w:t xml:space="preserve">      </w:t>
            </w:r>
            <w:r w:rsidRPr="00234944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      </w:t>
            </w:r>
          </w:p>
          <w:p w:rsidR="006B73B7" w:rsidRPr="00234944" w:rsidRDefault="006B73B7" w:rsidP="006B73B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</w:t>
            </w:r>
            <w:r w:rsidRPr="00234944">
              <w:rPr>
                <w:rFonts w:cs="B Nazanin" w:hint="cs"/>
                <w:rtl/>
              </w:rPr>
              <w:t>شماره بازنگری:001</w:t>
            </w:r>
          </w:p>
          <w:p w:rsidR="006B73B7" w:rsidRDefault="006B73B7" w:rsidP="006B73B7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234944">
              <w:rPr>
                <w:rFonts w:cs="B Nazanin" w:hint="cs"/>
                <w:rtl/>
              </w:rPr>
              <w:t>صفحه 1 از</w:t>
            </w:r>
            <w:r>
              <w:rPr>
                <w:rFonts w:cs="B Nazanin" w:hint="cs"/>
                <w:rtl/>
                <w:lang w:bidi="fa-IR"/>
              </w:rPr>
              <w:t xml:space="preserve">1 </w:t>
            </w:r>
          </w:p>
          <w:p w:rsidR="006B73B7" w:rsidRPr="00234944" w:rsidRDefault="006B73B7" w:rsidP="006B73B7">
            <w:pPr>
              <w:jc w:val="center"/>
              <w:rPr>
                <w:rFonts w:cs="B Nazanin"/>
              </w:rPr>
            </w:pPr>
          </w:p>
        </w:tc>
        <w:tc>
          <w:tcPr>
            <w:tcW w:w="4755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B73B7" w:rsidRPr="006B73B7" w:rsidRDefault="006B73B7" w:rsidP="006B73B7">
            <w:pPr>
              <w:jc w:val="center"/>
              <w:cnfStyle w:val="100000000000"/>
              <w:rPr>
                <w:rFonts w:cs="B Titr"/>
                <w:sz w:val="28"/>
                <w:szCs w:val="28"/>
              </w:rPr>
            </w:pPr>
            <w:r w:rsidRPr="006B73B7">
              <w:rPr>
                <w:rFonts w:cs="B Titr" w:hint="cs"/>
                <w:sz w:val="28"/>
                <w:szCs w:val="28"/>
                <w:rtl/>
              </w:rPr>
              <w:t>فرم اطلاعات مقدماتی طرح</w:t>
            </w:r>
          </w:p>
          <w:p w:rsidR="006B73B7" w:rsidRPr="00234944" w:rsidRDefault="006B73B7" w:rsidP="006B73B7">
            <w:pPr>
              <w:jc w:val="center"/>
              <w:cnfStyle w:val="100000000000"/>
              <w:rPr>
                <w:rFonts w:cs="B Nazanin"/>
                <w:b w:val="0"/>
                <w:bCs w:val="0"/>
              </w:rPr>
            </w:pPr>
          </w:p>
        </w:tc>
        <w:tc>
          <w:tcPr>
            <w:tcW w:w="2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B73B7" w:rsidRDefault="006B73B7" w:rsidP="006B73B7">
            <w:pPr>
              <w:cnfStyle w:val="100000000000"/>
              <w:rPr>
                <w:rFonts w:cs="B Nazanin"/>
                <w:b w:val="0"/>
                <w:bCs w:val="0"/>
              </w:rPr>
            </w:pPr>
          </w:p>
          <w:p w:rsidR="006B73B7" w:rsidRPr="00234944" w:rsidRDefault="006B73B7" w:rsidP="006B73B7">
            <w:pPr>
              <w:jc w:val="center"/>
              <w:cnfStyle w:val="100000000000"/>
              <w:rPr>
                <w:rFonts w:cs="B Nazanin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B73B7" w:rsidRDefault="00E7427B" w:rsidP="006B73B7">
            <w:pPr>
              <w:jc w:val="right"/>
              <w:cnfStyle w:val="100000000000"/>
            </w:pPr>
            <w:r w:rsidRPr="00E7427B">
              <w:drawing>
                <wp:inline distT="0" distB="0" distL="0" distR="0">
                  <wp:extent cx="1789386" cy="1143000"/>
                  <wp:effectExtent l="19050" t="0" r="1314" b="0"/>
                  <wp:docPr id="1" name="Picture 1" descr="E:\Pic\Arme-moavenat-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89A" w:rsidRPr="00456DB9" w:rsidTr="00CE1CC7">
        <w:trPr>
          <w:cnfStyle w:val="000000100000"/>
        </w:trPr>
        <w:tc>
          <w:tcPr>
            <w:cnfStyle w:val="001000000000"/>
            <w:tcW w:w="7081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31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4E7645" w:rsidRDefault="0058589A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4E7645">
              <w:rPr>
                <w:rFonts w:cs="B Titr" w:hint="cs"/>
                <w:sz w:val="20"/>
                <w:szCs w:val="20"/>
                <w:rtl/>
              </w:rPr>
              <w:t>نام طرح</w:t>
            </w:r>
          </w:p>
        </w:tc>
      </w:tr>
      <w:tr w:rsidR="0058589A" w:rsidRPr="00456DB9" w:rsidTr="00824DF6">
        <w:trPr>
          <w:cnfStyle w:val="000000010000"/>
        </w:trPr>
        <w:tc>
          <w:tcPr>
            <w:cnfStyle w:val="001000000000"/>
            <w:tcW w:w="70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3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4E7645" w:rsidRDefault="0058589A" w:rsidP="006B73B7">
            <w:pPr>
              <w:jc w:val="center"/>
              <w:cnfStyle w:val="00000001000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E7645">
              <w:rPr>
                <w:rFonts w:cs="B Titr" w:hint="cs"/>
                <w:sz w:val="20"/>
                <w:szCs w:val="20"/>
                <w:rtl/>
                <w:lang w:bidi="fa-IR"/>
              </w:rPr>
              <w:t>محل پیشنهادی</w:t>
            </w:r>
          </w:p>
        </w:tc>
      </w:tr>
      <w:tr w:rsidR="006E48E0" w:rsidRPr="00885C31" w:rsidTr="006B73B7">
        <w:trPr>
          <w:cnfStyle w:val="000000100000"/>
          <w:trHeight w:val="150"/>
        </w:trPr>
        <w:tc>
          <w:tcPr>
            <w:cnfStyle w:val="001000000000"/>
            <w:tcW w:w="407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در دوره ساخت(نفر روز)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اشتغال زایی</w:t>
            </w:r>
          </w:p>
        </w:tc>
      </w:tr>
      <w:tr w:rsidR="006E48E0" w:rsidRPr="00885C31" w:rsidTr="006B73B7">
        <w:trPr>
          <w:cnfStyle w:val="000000010000"/>
          <w:trHeight w:val="105"/>
        </w:trPr>
        <w:tc>
          <w:tcPr>
            <w:cnfStyle w:val="001000000000"/>
            <w:tcW w:w="407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در دوره بهره برداری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D87594" w:rsidRPr="00885C31" w:rsidTr="006B73B7">
        <w:trPr>
          <w:cnfStyle w:val="000000100000"/>
          <w:trHeight w:val="104"/>
        </w:trPr>
        <w:tc>
          <w:tcPr>
            <w:cnfStyle w:val="001000000000"/>
            <w:tcW w:w="195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FF" w:themeFill="background1"/>
          </w:tcPr>
          <w:p w:rsidR="00D87594" w:rsidRPr="00D87594" w:rsidRDefault="00D87594" w:rsidP="006B73B7">
            <w:pPr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auto" w:fill="FFFFFF" w:themeFill="background1"/>
          </w:tcPr>
          <w:p w:rsidR="00D87594" w:rsidRDefault="00D87594" w:rsidP="006B73B7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tcBorders>
              <w:top w:val="single" w:sz="18" w:space="0" w:color="auto"/>
              <w:left w:val="nil"/>
            </w:tcBorders>
            <w:shd w:val="clear" w:color="auto" w:fill="FFFFFF" w:themeFill="background1"/>
          </w:tcPr>
          <w:p w:rsidR="00D87594" w:rsidRPr="00885C31" w:rsidRDefault="00D87594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</w:p>
        </w:tc>
        <w:tc>
          <w:tcPr>
            <w:tcW w:w="3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87594" w:rsidRPr="00885C31" w:rsidRDefault="00472DD8" w:rsidP="006B73B7">
            <w:pPr>
              <w:jc w:val="center"/>
              <w:cnfStyle w:val="000000100000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مجموع سرمایه مورد نیاز(ریال)</w:t>
            </w:r>
          </w:p>
        </w:tc>
      </w:tr>
      <w:tr w:rsidR="006E48E0" w:rsidRPr="00885C31" w:rsidTr="006B73B7">
        <w:trPr>
          <w:cnfStyle w:val="000000010000"/>
        </w:trPr>
        <w:tc>
          <w:tcPr>
            <w:cnfStyle w:val="001000000000"/>
            <w:tcW w:w="40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متر مربع</w:t>
            </w:r>
          </w:p>
        </w:tc>
        <w:tc>
          <w:tcPr>
            <w:tcW w:w="3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زمین مورد نیاز</w:t>
            </w:r>
          </w:p>
        </w:tc>
      </w:tr>
      <w:tr w:rsidR="00D87594" w:rsidRPr="00885C31" w:rsidTr="006B73B7">
        <w:trPr>
          <w:cnfStyle w:val="000000100000"/>
          <w:trHeight w:val="135"/>
        </w:trPr>
        <w:tc>
          <w:tcPr>
            <w:cnfStyle w:val="001000000000"/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94" w:rsidRPr="00472DD8" w:rsidRDefault="00D87594" w:rsidP="006B73B7">
            <w:pPr>
              <w:jc w:val="center"/>
              <w:rPr>
                <w:rFonts w:cs="B Titr"/>
                <w:sz w:val="16"/>
                <w:szCs w:val="16"/>
              </w:rPr>
            </w:pPr>
            <w:r w:rsidRPr="00472DD8">
              <w:rPr>
                <w:rFonts w:cs="B Titr" w:hint="cs"/>
                <w:sz w:val="16"/>
                <w:szCs w:val="16"/>
                <w:rtl/>
              </w:rPr>
              <w:t>مجموع زیربنا</w:t>
            </w:r>
            <w:r w:rsidR="00472DD8" w:rsidRPr="00472DD8">
              <w:rPr>
                <w:rFonts w:cs="B Titr" w:hint="cs"/>
                <w:sz w:val="16"/>
                <w:szCs w:val="16"/>
                <w:rtl/>
              </w:rPr>
              <w:t xml:space="preserve"> ی طرح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</w:tcPr>
          <w:p w:rsidR="00D87594" w:rsidRDefault="00D87594" w:rsidP="006B73B7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87594" w:rsidRPr="00885C31" w:rsidRDefault="00D87594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تجاری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87594" w:rsidRPr="00885C31" w:rsidRDefault="00D87594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زیر بنا(متر مربع)</w:t>
            </w:r>
          </w:p>
        </w:tc>
      </w:tr>
      <w:tr w:rsidR="0058589A" w:rsidRPr="00885C31" w:rsidTr="00A36FFF">
        <w:trPr>
          <w:cnfStyle w:val="000000010000"/>
          <w:trHeight w:val="120"/>
        </w:trPr>
        <w:tc>
          <w:tcPr>
            <w:cnfStyle w:val="001000000000"/>
            <w:tcW w:w="20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589A" w:rsidRDefault="0058589A" w:rsidP="006B73B7">
            <w:pPr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shd w:val="clear" w:color="auto" w:fill="FFFFFF" w:themeFill="background1"/>
          </w:tcPr>
          <w:p w:rsidR="0058589A" w:rsidRPr="00885C31" w:rsidRDefault="0058589A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مسکونی</w:t>
            </w:r>
          </w:p>
        </w:tc>
        <w:tc>
          <w:tcPr>
            <w:tcW w:w="3126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885C31" w:rsidRDefault="0058589A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58589A" w:rsidRPr="00885C31" w:rsidTr="00A36FFF">
        <w:trPr>
          <w:cnfStyle w:val="000000100000"/>
          <w:trHeight w:val="90"/>
        </w:trPr>
        <w:tc>
          <w:tcPr>
            <w:cnfStyle w:val="001000000000"/>
            <w:tcW w:w="2093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589A" w:rsidRDefault="0058589A" w:rsidP="006B73B7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shd w:val="clear" w:color="auto" w:fill="FFFFFF" w:themeFill="background1"/>
          </w:tcPr>
          <w:p w:rsidR="0058589A" w:rsidRPr="00885C31" w:rsidRDefault="0058589A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اداری</w:t>
            </w:r>
          </w:p>
        </w:tc>
        <w:tc>
          <w:tcPr>
            <w:tcW w:w="3126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885C31" w:rsidRDefault="0058589A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</w:p>
        </w:tc>
      </w:tr>
      <w:tr w:rsidR="0058589A" w:rsidRPr="00885C31" w:rsidTr="00A36FFF">
        <w:trPr>
          <w:cnfStyle w:val="000000010000"/>
          <w:trHeight w:val="120"/>
        </w:trPr>
        <w:tc>
          <w:tcPr>
            <w:cnfStyle w:val="001000000000"/>
            <w:tcW w:w="2093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58589A" w:rsidRDefault="0058589A" w:rsidP="006B73B7">
            <w:pPr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58589A" w:rsidRPr="00885C31" w:rsidRDefault="0058589A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خدماتی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885C31" w:rsidRDefault="0058589A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6E48E0" w:rsidRPr="00885C31" w:rsidTr="006B73B7">
        <w:trPr>
          <w:cnfStyle w:val="000000100000"/>
          <w:trHeight w:val="180"/>
        </w:trPr>
        <w:tc>
          <w:tcPr>
            <w:cnfStyle w:val="001000000000"/>
            <w:tcW w:w="407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نوع مشارکت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روش پیشنهادی  سرمایه گذاری</w:t>
            </w:r>
          </w:p>
        </w:tc>
      </w:tr>
      <w:tr w:rsidR="006E48E0" w:rsidRPr="00885C31" w:rsidTr="006B73B7">
        <w:trPr>
          <w:cnfStyle w:val="000000010000"/>
          <w:trHeight w:val="75"/>
        </w:trPr>
        <w:tc>
          <w:tcPr>
            <w:cnfStyle w:val="001000000000"/>
            <w:tcW w:w="407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طول دوره مشارکت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6E48E0" w:rsidRPr="00885C31" w:rsidTr="006B73B7">
        <w:trPr>
          <w:cnfStyle w:val="000000100000"/>
          <w:trHeight w:val="150"/>
        </w:trPr>
        <w:tc>
          <w:tcPr>
            <w:cnfStyle w:val="001000000000"/>
            <w:tcW w:w="407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زمین (متر مربع)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درخواست از شهرداری</w:t>
            </w:r>
          </w:p>
        </w:tc>
      </w:tr>
      <w:tr w:rsidR="006E48E0" w:rsidRPr="00885C31" w:rsidTr="006B73B7">
        <w:trPr>
          <w:cnfStyle w:val="000000010000"/>
          <w:trHeight w:val="105"/>
        </w:trPr>
        <w:tc>
          <w:tcPr>
            <w:cnfStyle w:val="001000000000"/>
            <w:tcW w:w="407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پروانه و عوارضات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D87594" w:rsidRPr="00885C31" w:rsidTr="006B73B7">
        <w:trPr>
          <w:cnfStyle w:val="000000100000"/>
          <w:trHeight w:val="135"/>
        </w:trPr>
        <w:tc>
          <w:tcPr>
            <w:cnfStyle w:val="001000000000"/>
            <w:tcW w:w="209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87594" w:rsidRPr="00472DD8" w:rsidRDefault="00D87594" w:rsidP="006B73B7">
            <w:pPr>
              <w:jc w:val="right"/>
              <w:rPr>
                <w:rFonts w:cs="B Titr"/>
                <w:sz w:val="16"/>
                <w:szCs w:val="16"/>
              </w:rPr>
            </w:pPr>
            <w:r w:rsidRPr="00472DD8">
              <w:rPr>
                <w:rFonts w:cs="B Titr" w:hint="cs"/>
                <w:sz w:val="16"/>
                <w:szCs w:val="16"/>
                <w:rtl/>
              </w:rPr>
              <w:t>مجموع آورده سرمایه گذار</w:t>
            </w:r>
            <w:r w:rsidR="00472DD8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472DD8" w:rsidRPr="00472DD8">
              <w:rPr>
                <w:rFonts w:cs="B Titr" w:hint="cs"/>
                <w:sz w:val="12"/>
                <w:szCs w:val="12"/>
                <w:rtl/>
              </w:rPr>
              <w:t>(ریال)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</w:tcPr>
          <w:p w:rsidR="00D87594" w:rsidRDefault="00D87594" w:rsidP="006B73B7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87594" w:rsidRPr="00885C31" w:rsidRDefault="00D87594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آورده نقدی(ریال)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87594" w:rsidRPr="00885C31" w:rsidRDefault="00D87594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آورده سرمایه گذار</w:t>
            </w:r>
          </w:p>
        </w:tc>
      </w:tr>
      <w:tr w:rsidR="0058589A" w:rsidRPr="00885C31" w:rsidTr="00A70FB3">
        <w:trPr>
          <w:cnfStyle w:val="000000010000"/>
          <w:trHeight w:val="120"/>
        </w:trPr>
        <w:tc>
          <w:tcPr>
            <w:cnfStyle w:val="001000000000"/>
            <w:tcW w:w="2093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589A" w:rsidRDefault="0058589A" w:rsidP="006B73B7">
            <w:pPr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shd w:val="clear" w:color="auto" w:fill="FFFFFF" w:themeFill="background1"/>
          </w:tcPr>
          <w:p w:rsidR="0058589A" w:rsidRPr="00885C31" w:rsidRDefault="0058589A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آورده غیر نقدی</w:t>
            </w:r>
            <w:r w:rsidRPr="00D87594">
              <w:rPr>
                <w:rFonts w:cs="B Nazanin" w:hint="cs"/>
                <w:sz w:val="20"/>
                <w:szCs w:val="20"/>
                <w:rtl/>
              </w:rPr>
              <w:t>(ماشین آلات و تجهیزات)</w:t>
            </w:r>
          </w:p>
        </w:tc>
        <w:tc>
          <w:tcPr>
            <w:tcW w:w="3126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885C31" w:rsidRDefault="0058589A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</w:p>
        </w:tc>
      </w:tr>
      <w:tr w:rsidR="0058589A" w:rsidRPr="00885C31" w:rsidTr="00A70FB3">
        <w:trPr>
          <w:cnfStyle w:val="000000100000"/>
          <w:trHeight w:val="120"/>
        </w:trPr>
        <w:tc>
          <w:tcPr>
            <w:cnfStyle w:val="001000000000"/>
            <w:tcW w:w="2093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8589A" w:rsidRDefault="0058589A" w:rsidP="006B73B7"/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58589A" w:rsidRDefault="0058589A" w:rsidP="006B73B7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58589A" w:rsidRPr="00885C31" w:rsidRDefault="0058589A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تسهیلات بانکی( ریال)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89A" w:rsidRPr="00885C31" w:rsidRDefault="0058589A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</w:p>
        </w:tc>
      </w:tr>
      <w:tr w:rsidR="006E48E0" w:rsidRPr="00885C31" w:rsidTr="006B73B7">
        <w:trPr>
          <w:cnfStyle w:val="000000010000"/>
        </w:trPr>
        <w:tc>
          <w:tcPr>
            <w:cnfStyle w:val="001000000000"/>
            <w:tcW w:w="7081" w:type="dxa"/>
            <w:gridSpan w:val="6"/>
            <w:tcBorders>
              <w:left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rPr>
                <w:rFonts w:cs="B Nazani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تعهدات سرمایه گذار</w:t>
            </w:r>
          </w:p>
        </w:tc>
      </w:tr>
      <w:tr w:rsidR="006E48E0" w:rsidRPr="00885C31" w:rsidTr="006B73B7">
        <w:trPr>
          <w:cnfStyle w:val="000000100000"/>
          <w:trHeight w:val="165"/>
        </w:trPr>
        <w:tc>
          <w:tcPr>
            <w:cnfStyle w:val="001000000000"/>
            <w:tcW w:w="407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10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سرمایه گذار</w:t>
            </w:r>
          </w:p>
        </w:tc>
        <w:tc>
          <w:tcPr>
            <w:tcW w:w="3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885C31">
              <w:rPr>
                <w:rFonts w:cs="B Titr" w:hint="cs"/>
                <w:sz w:val="20"/>
                <w:szCs w:val="20"/>
                <w:rtl/>
              </w:rPr>
              <w:t>سهم الشرکه طرفین(درصد)</w:t>
            </w:r>
          </w:p>
        </w:tc>
      </w:tr>
      <w:tr w:rsidR="006E48E0" w:rsidRPr="00885C31" w:rsidTr="006B73B7">
        <w:trPr>
          <w:cnfStyle w:val="000000010000"/>
          <w:trHeight w:val="105"/>
        </w:trPr>
        <w:tc>
          <w:tcPr>
            <w:cnfStyle w:val="001000000000"/>
            <w:tcW w:w="407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0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48E0" w:rsidRPr="00885C31" w:rsidRDefault="006E48E0" w:rsidP="006B73B7">
            <w:pPr>
              <w:jc w:val="right"/>
              <w:cnfStyle w:val="000000010000"/>
              <w:rPr>
                <w:rFonts w:cs="B Nazanin"/>
                <w:sz w:val="26"/>
                <w:szCs w:val="26"/>
              </w:rPr>
            </w:pPr>
            <w:r w:rsidRPr="00885C31">
              <w:rPr>
                <w:rFonts w:cs="B Nazanin" w:hint="cs"/>
                <w:sz w:val="26"/>
                <w:szCs w:val="26"/>
                <w:rtl/>
              </w:rPr>
              <w:t>شهرداری</w:t>
            </w:r>
          </w:p>
        </w:tc>
        <w:tc>
          <w:tcPr>
            <w:tcW w:w="31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885C31" w:rsidRDefault="006E48E0" w:rsidP="006B73B7">
            <w:pPr>
              <w:jc w:val="center"/>
              <w:cnfStyle w:val="000000010000"/>
              <w:rPr>
                <w:rFonts w:cs="B Titr"/>
                <w:sz w:val="26"/>
                <w:szCs w:val="26"/>
              </w:rPr>
            </w:pPr>
          </w:p>
        </w:tc>
      </w:tr>
      <w:tr w:rsidR="006E48E0" w:rsidRPr="00456DB9" w:rsidTr="006B73B7">
        <w:trPr>
          <w:cnfStyle w:val="000000100000"/>
        </w:trPr>
        <w:tc>
          <w:tcPr>
            <w:cnfStyle w:val="001000000000"/>
            <w:tcW w:w="7081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456DB9" w:rsidRDefault="006E48E0" w:rsidP="006B73B7">
            <w:pPr>
              <w:jc w:val="center"/>
              <w:cnfStyle w:val="000000100000"/>
              <w:rPr>
                <w:rFonts w:cs="B Titr"/>
                <w:sz w:val="20"/>
                <w:szCs w:val="20"/>
              </w:rPr>
            </w:pPr>
            <w:r w:rsidRPr="00456DB9">
              <w:rPr>
                <w:rFonts w:cs="B Titr" w:hint="cs"/>
                <w:sz w:val="20"/>
                <w:szCs w:val="20"/>
                <w:rtl/>
              </w:rPr>
              <w:t xml:space="preserve">سود خالص </w:t>
            </w:r>
            <w:r>
              <w:rPr>
                <w:rFonts w:cs="B Titr" w:hint="cs"/>
                <w:sz w:val="20"/>
                <w:szCs w:val="20"/>
                <w:rtl/>
              </w:rPr>
              <w:t>سالیانه(</w:t>
            </w:r>
            <w:r w:rsidRPr="00456DB9">
              <w:rPr>
                <w:rFonts w:cs="B Titr" w:hint="cs"/>
                <w:sz w:val="20"/>
                <w:szCs w:val="20"/>
                <w:rtl/>
              </w:rPr>
              <w:t>ریال)</w:t>
            </w:r>
          </w:p>
        </w:tc>
      </w:tr>
      <w:tr w:rsidR="006E48E0" w:rsidRPr="00456DB9" w:rsidTr="006B73B7">
        <w:trPr>
          <w:cnfStyle w:val="000000010000"/>
        </w:trPr>
        <w:tc>
          <w:tcPr>
            <w:cnfStyle w:val="001000000000"/>
            <w:tcW w:w="70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E48E0" w:rsidRDefault="006E48E0" w:rsidP="006B73B7"/>
        </w:tc>
        <w:tc>
          <w:tcPr>
            <w:tcW w:w="3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48E0" w:rsidRPr="00456DB9" w:rsidRDefault="006E48E0" w:rsidP="006B73B7">
            <w:pPr>
              <w:jc w:val="center"/>
              <w:cnfStyle w:val="000000010000"/>
              <w:rPr>
                <w:rFonts w:cs="B Titr"/>
                <w:sz w:val="20"/>
                <w:szCs w:val="20"/>
              </w:rPr>
            </w:pPr>
            <w:r w:rsidRPr="00456DB9">
              <w:rPr>
                <w:rFonts w:cs="B Titr" w:hint="cs"/>
                <w:sz w:val="20"/>
                <w:szCs w:val="20"/>
                <w:rtl/>
              </w:rPr>
              <w:t>نرخ بازگشت سرمایه</w:t>
            </w:r>
          </w:p>
        </w:tc>
      </w:tr>
      <w:tr w:rsidR="006E48E0" w:rsidTr="006B73B7">
        <w:trPr>
          <w:cnfStyle w:val="000000100000"/>
          <w:trHeight w:val="1442"/>
        </w:trPr>
        <w:tc>
          <w:tcPr>
            <w:cnfStyle w:val="001000000000"/>
            <w:tcW w:w="10207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E48E0" w:rsidRDefault="006E48E0" w:rsidP="006B73B7">
            <w:pPr>
              <w:jc w:val="right"/>
              <w:rPr>
                <w:rFonts w:cs="B Titr"/>
                <w:rtl/>
              </w:rPr>
            </w:pPr>
            <w:r w:rsidRPr="00456DB9">
              <w:rPr>
                <w:rFonts w:cs="B Titr" w:hint="cs"/>
                <w:rtl/>
              </w:rPr>
              <w:t>توضیحات</w:t>
            </w:r>
            <w:r>
              <w:rPr>
                <w:rFonts w:cs="B Titr" w:hint="cs"/>
                <w:rtl/>
              </w:rPr>
              <w:t>:</w:t>
            </w:r>
          </w:p>
          <w:p w:rsidR="006E48E0" w:rsidRDefault="006E48E0" w:rsidP="006B73B7"/>
          <w:p w:rsidR="006E48E0" w:rsidRDefault="006E48E0" w:rsidP="006B73B7"/>
          <w:p w:rsidR="006E48E0" w:rsidRDefault="006E48E0" w:rsidP="006B73B7"/>
          <w:p w:rsidR="006E48E0" w:rsidRDefault="006E48E0" w:rsidP="006B73B7"/>
          <w:p w:rsidR="006E48E0" w:rsidRDefault="006E48E0" w:rsidP="006B73B7"/>
        </w:tc>
      </w:tr>
      <w:tr w:rsidR="006E48E0" w:rsidTr="006B73B7">
        <w:trPr>
          <w:cnfStyle w:val="000000010000"/>
          <w:trHeight w:val="264"/>
        </w:trPr>
        <w:tc>
          <w:tcPr>
            <w:cnfStyle w:val="001000000000"/>
            <w:tcW w:w="1020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E48E0" w:rsidRPr="00456DB9" w:rsidRDefault="00472DD8" w:rsidP="006B73B7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 xml:space="preserve">تهیه </w:t>
            </w:r>
            <w:r w:rsidR="006E48E0">
              <w:rPr>
                <w:rFonts w:cs="B Titr" w:hint="cs"/>
                <w:rtl/>
              </w:rPr>
              <w:t>کننده:</w:t>
            </w:r>
            <w:r w:rsidR="006E48E0">
              <w:rPr>
                <w:rFonts w:cs="B Titr" w:hint="cs"/>
                <w:rtl/>
                <w:lang w:bidi="fa-IR"/>
              </w:rPr>
              <w:t xml:space="preserve"> </w:t>
            </w:r>
            <w:r w:rsidR="006E48E0">
              <w:rPr>
                <w:rFonts w:cs="B Titr" w:hint="cs"/>
                <w:rtl/>
              </w:rPr>
              <w:t xml:space="preserve"> </w:t>
            </w:r>
            <w:r w:rsidR="006E48E0" w:rsidRPr="00885C3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واحد فناوری اطلاعات و آمار</w:t>
            </w:r>
            <w:r w:rsidR="006E48E0" w:rsidRPr="00885C3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معاونت سرمایه گذاری</w:t>
            </w:r>
          </w:p>
        </w:tc>
      </w:tr>
    </w:tbl>
    <w:p w:rsidR="00234944" w:rsidRDefault="00472DD8" w:rsidP="00472DD8">
      <w:pPr>
        <w:tabs>
          <w:tab w:val="left" w:pos="1425"/>
        </w:tabs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</w:p>
    <w:p w:rsidR="00DF168D" w:rsidRPr="00472DD8" w:rsidRDefault="00234944" w:rsidP="00D511D4">
      <w:pPr>
        <w:tabs>
          <w:tab w:val="left" w:pos="1425"/>
        </w:tabs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</w:t>
      </w:r>
      <w:r w:rsidR="00D511D4">
        <w:rPr>
          <w:rFonts w:cs="B Titr" w:hint="cs"/>
          <w:sz w:val="20"/>
          <w:szCs w:val="20"/>
          <w:rtl/>
          <w:lang w:bidi="fa-IR"/>
        </w:rPr>
        <w:t xml:space="preserve">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</w:t>
      </w:r>
      <w:r w:rsidR="00D511D4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D511D4">
        <w:rPr>
          <w:rFonts w:cs="B Titr"/>
          <w:sz w:val="20"/>
          <w:szCs w:val="20"/>
          <w:lang w:bidi="fa-IR"/>
        </w:rPr>
        <w:t xml:space="preserve">                                                   </w:t>
      </w:r>
      <w:r w:rsidR="00472DD8">
        <w:rPr>
          <w:rFonts w:cs="B Titr" w:hint="cs"/>
          <w:sz w:val="20"/>
          <w:szCs w:val="20"/>
          <w:rtl/>
          <w:lang w:bidi="fa-IR"/>
        </w:rPr>
        <w:t xml:space="preserve"> </w:t>
      </w:r>
      <w:r w:rsidR="00472DD8" w:rsidRPr="00472DD8">
        <w:rPr>
          <w:rFonts w:cs="B Titr" w:hint="cs"/>
          <w:sz w:val="20"/>
          <w:szCs w:val="20"/>
          <w:rtl/>
          <w:lang w:bidi="fa-IR"/>
        </w:rPr>
        <w:t>مهر و امضاء</w:t>
      </w:r>
    </w:p>
    <w:sectPr w:rsidR="00DF168D" w:rsidRPr="00472DD8" w:rsidSect="00C05BBB">
      <w:pgSz w:w="12240" w:h="20160" w:code="5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B6" w:rsidRDefault="00AE78B6" w:rsidP="003D3743">
      <w:pPr>
        <w:spacing w:after="0" w:line="240" w:lineRule="auto"/>
      </w:pPr>
      <w:r>
        <w:separator/>
      </w:r>
    </w:p>
  </w:endnote>
  <w:endnote w:type="continuationSeparator" w:id="1">
    <w:p w:rsidR="00AE78B6" w:rsidRDefault="00AE78B6" w:rsidP="003D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B6" w:rsidRDefault="00AE78B6" w:rsidP="003D3743">
      <w:pPr>
        <w:spacing w:after="0" w:line="240" w:lineRule="auto"/>
      </w:pPr>
      <w:r>
        <w:separator/>
      </w:r>
    </w:p>
  </w:footnote>
  <w:footnote w:type="continuationSeparator" w:id="1">
    <w:p w:rsidR="00AE78B6" w:rsidRDefault="00AE78B6" w:rsidP="003D3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CCE"/>
    <w:rsid w:val="000172B1"/>
    <w:rsid w:val="00043714"/>
    <w:rsid w:val="00062EE0"/>
    <w:rsid w:val="000F60EC"/>
    <w:rsid w:val="0014049B"/>
    <w:rsid w:val="001F4732"/>
    <w:rsid w:val="0022329E"/>
    <w:rsid w:val="00232DA8"/>
    <w:rsid w:val="00234944"/>
    <w:rsid w:val="00243B22"/>
    <w:rsid w:val="0028640F"/>
    <w:rsid w:val="002A5A1E"/>
    <w:rsid w:val="002F1472"/>
    <w:rsid w:val="00303B8B"/>
    <w:rsid w:val="003403ED"/>
    <w:rsid w:val="00353D50"/>
    <w:rsid w:val="00386B23"/>
    <w:rsid w:val="00394BF3"/>
    <w:rsid w:val="00394D85"/>
    <w:rsid w:val="003963CF"/>
    <w:rsid w:val="003D3743"/>
    <w:rsid w:val="00420461"/>
    <w:rsid w:val="00456DB9"/>
    <w:rsid w:val="00472DD8"/>
    <w:rsid w:val="00487D84"/>
    <w:rsid w:val="004C05BC"/>
    <w:rsid w:val="004E7645"/>
    <w:rsid w:val="004F6C68"/>
    <w:rsid w:val="0055176E"/>
    <w:rsid w:val="00562B92"/>
    <w:rsid w:val="0058589A"/>
    <w:rsid w:val="00592D5F"/>
    <w:rsid w:val="005A01B1"/>
    <w:rsid w:val="005C17B5"/>
    <w:rsid w:val="00607F9E"/>
    <w:rsid w:val="00627341"/>
    <w:rsid w:val="00664C65"/>
    <w:rsid w:val="006B4CD3"/>
    <w:rsid w:val="006B73B7"/>
    <w:rsid w:val="006C2C7E"/>
    <w:rsid w:val="006E218A"/>
    <w:rsid w:val="006E48E0"/>
    <w:rsid w:val="00753D3F"/>
    <w:rsid w:val="00775AD3"/>
    <w:rsid w:val="0077634D"/>
    <w:rsid w:val="007B6CCE"/>
    <w:rsid w:val="007D0FBC"/>
    <w:rsid w:val="007E7B76"/>
    <w:rsid w:val="007F7BBA"/>
    <w:rsid w:val="00842344"/>
    <w:rsid w:val="00885C31"/>
    <w:rsid w:val="008B14EC"/>
    <w:rsid w:val="008D0C2B"/>
    <w:rsid w:val="008F786A"/>
    <w:rsid w:val="00A46CED"/>
    <w:rsid w:val="00A6331F"/>
    <w:rsid w:val="00A94F76"/>
    <w:rsid w:val="00AE78B6"/>
    <w:rsid w:val="00AF37D5"/>
    <w:rsid w:val="00B14EAA"/>
    <w:rsid w:val="00B40741"/>
    <w:rsid w:val="00B74BC0"/>
    <w:rsid w:val="00B97DAA"/>
    <w:rsid w:val="00BF1B9F"/>
    <w:rsid w:val="00C05BBB"/>
    <w:rsid w:val="00C83C3E"/>
    <w:rsid w:val="00CB628E"/>
    <w:rsid w:val="00D30C4F"/>
    <w:rsid w:val="00D511D4"/>
    <w:rsid w:val="00D87594"/>
    <w:rsid w:val="00D94BD9"/>
    <w:rsid w:val="00DB24AF"/>
    <w:rsid w:val="00DD3AB9"/>
    <w:rsid w:val="00E15DB9"/>
    <w:rsid w:val="00E705C9"/>
    <w:rsid w:val="00E7427B"/>
    <w:rsid w:val="00EA5D4B"/>
    <w:rsid w:val="00EE6D36"/>
    <w:rsid w:val="00F131CF"/>
    <w:rsid w:val="00F5790F"/>
    <w:rsid w:val="00F6078D"/>
    <w:rsid w:val="00F83640"/>
    <w:rsid w:val="00FB46A8"/>
    <w:rsid w:val="00FC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456D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743"/>
  </w:style>
  <w:style w:type="paragraph" w:styleId="Footer">
    <w:name w:val="footer"/>
    <w:basedOn w:val="Normal"/>
    <w:link w:val="FooterChar"/>
    <w:uiPriority w:val="99"/>
    <w:semiHidden/>
    <w:unhideWhenUsed/>
    <w:rsid w:val="003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743"/>
  </w:style>
  <w:style w:type="paragraph" w:styleId="BalloonText">
    <w:name w:val="Balloon Text"/>
    <w:basedOn w:val="Normal"/>
    <w:link w:val="BalloonTextChar"/>
    <w:uiPriority w:val="99"/>
    <w:semiHidden/>
    <w:unhideWhenUsed/>
    <w:rsid w:val="00DD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7E30-0C9A-4B4F-8A72-BD02EB10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rghavami</dc:creator>
  <cp:lastModifiedBy>rghavami</cp:lastModifiedBy>
  <cp:revision>45</cp:revision>
  <cp:lastPrinted>2018-05-09T08:39:00Z</cp:lastPrinted>
  <dcterms:created xsi:type="dcterms:W3CDTF">2018-05-05T03:29:00Z</dcterms:created>
  <dcterms:modified xsi:type="dcterms:W3CDTF">2018-06-23T06:57:00Z</dcterms:modified>
</cp:coreProperties>
</file>